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88" w:lineRule="auto"/>
        <w:jc w:val="left"/>
        <w:rPr>
          <w:rFonts w:hint="eastAsia" w:asciiTheme="minorEastAsia" w:hAnsiTheme="minorEastAsia"/>
          <w:b/>
          <w:sz w:val="28"/>
          <w:szCs w:val="24"/>
        </w:rPr>
      </w:pPr>
      <w:r>
        <w:rPr>
          <w:rFonts w:hint="eastAsia" w:asciiTheme="minorEastAsia" w:hAnsiTheme="minorEastAsia"/>
          <w:b/>
          <w:sz w:val="28"/>
          <w:szCs w:val="24"/>
        </w:rPr>
        <w:t>附件：</w:t>
      </w:r>
    </w:p>
    <w:p>
      <w:pPr>
        <w:snapToGrid w:val="0"/>
        <w:spacing w:line="288" w:lineRule="auto"/>
        <w:jc w:val="center"/>
        <w:rPr>
          <w:rFonts w:hint="default" w:ascii="黑体" w:eastAsia="黑体"/>
          <w:b/>
          <w:snapToGrid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4"/>
          <w:lang w:eastAsia="zh-CN"/>
        </w:rPr>
        <w:t>“</w:t>
      </w:r>
      <w:r>
        <w:rPr>
          <w:rFonts w:hint="eastAsia" w:ascii="黑体" w:eastAsia="黑体"/>
          <w:b/>
          <w:snapToGrid w:val="0"/>
          <w:sz w:val="32"/>
          <w:szCs w:val="32"/>
        </w:rPr>
        <w:t>药学</w:t>
      </w:r>
      <w:r>
        <w:rPr>
          <w:rFonts w:hint="eastAsia" w:ascii="黑体" w:eastAsia="黑体"/>
          <w:b/>
          <w:snapToGrid w:val="0"/>
          <w:sz w:val="32"/>
          <w:szCs w:val="32"/>
          <w:lang w:val="en-US" w:eastAsia="zh-CN"/>
        </w:rPr>
        <w:t>专业教师药品生产</w:t>
      </w:r>
      <w:r>
        <w:rPr>
          <w:rFonts w:hint="eastAsia" w:ascii="黑体" w:eastAsia="黑体"/>
          <w:b/>
          <w:snapToGrid w:val="0"/>
          <w:sz w:val="32"/>
          <w:szCs w:val="32"/>
        </w:rPr>
        <w:t>综合知识与技能</w:t>
      </w:r>
      <w:r>
        <w:rPr>
          <w:rFonts w:hint="eastAsia" w:ascii="黑体" w:eastAsia="黑体"/>
          <w:b/>
          <w:snapToGrid w:val="0"/>
          <w:sz w:val="32"/>
          <w:szCs w:val="32"/>
          <w:lang w:eastAsia="zh-CN"/>
        </w:rPr>
        <w:t>”</w:t>
      </w:r>
      <w:r>
        <w:rPr>
          <w:rFonts w:hint="eastAsia" w:ascii="黑体" w:eastAsia="黑体"/>
          <w:b/>
          <w:snapToGrid w:val="0"/>
          <w:sz w:val="32"/>
          <w:szCs w:val="32"/>
          <w:lang w:val="en-US" w:eastAsia="zh-CN"/>
        </w:rPr>
        <w:t>提升</w:t>
      </w:r>
      <w:r>
        <w:rPr>
          <w:rFonts w:hint="eastAsia" w:ascii="黑体" w:eastAsia="黑体"/>
          <w:b/>
          <w:snapToGrid w:val="0"/>
          <w:sz w:val="32"/>
          <w:szCs w:val="32"/>
        </w:rPr>
        <w:t>班</w:t>
      </w:r>
      <w:r>
        <w:rPr>
          <w:rFonts w:hint="eastAsia" w:ascii="黑体" w:eastAsia="黑体"/>
          <w:b/>
          <w:snapToGrid w:val="0"/>
          <w:sz w:val="32"/>
          <w:szCs w:val="32"/>
          <w:lang w:val="en-US" w:eastAsia="zh-CN"/>
        </w:rPr>
        <w:t>回执表</w:t>
      </w:r>
    </w:p>
    <w:tbl>
      <w:tblPr>
        <w:tblStyle w:val="3"/>
        <w:tblpPr w:leftFromText="180" w:rightFromText="180" w:vertAnchor="text" w:horzAnchor="page" w:tblpX="1912" w:tblpY="182"/>
        <w:tblOverlap w:val="never"/>
        <w:tblW w:w="90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1075"/>
        <w:gridCol w:w="1155"/>
        <w:gridCol w:w="1572"/>
        <w:gridCol w:w="1599"/>
        <w:gridCol w:w="1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pacing w:val="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6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pacing w:val="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6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pacing w:val="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6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pacing w:val="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6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pacing w:val="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6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spacing w:val="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6"/>
                <w:sz w:val="28"/>
                <w:szCs w:val="28"/>
                <w:vertAlign w:val="baseline"/>
                <w:lang w:val="en-US" w:eastAsia="zh-CN"/>
              </w:rPr>
              <w:t>住宿信息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pacing w:val="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pacing w:val="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pacing w:val="6"/>
                <w:sz w:val="28"/>
                <w:szCs w:val="28"/>
                <w:vertAlign w:val="baseline"/>
                <w:lang w:val="en-US" w:eastAsia="zh-CN"/>
              </w:rPr>
              <w:t>单间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pacing w:val="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pacing w:val="6"/>
                <w:sz w:val="28"/>
                <w:szCs w:val="28"/>
                <w:vertAlign w:val="baseline"/>
                <w:lang w:val="en-US" w:eastAsia="zh-CN"/>
              </w:rPr>
              <w:t>标间拼住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6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pacing w:val="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pacing w:val="6"/>
                <w:sz w:val="28"/>
                <w:szCs w:val="28"/>
                <w:vertAlign w:val="baseline"/>
                <w:lang w:val="en-US" w:eastAsia="zh-CN"/>
              </w:rPr>
              <w:t>单间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pacing w:val="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pacing w:val="6"/>
                <w:sz w:val="28"/>
                <w:szCs w:val="28"/>
                <w:vertAlign w:val="baseline"/>
                <w:lang w:val="en-US" w:eastAsia="zh-CN"/>
              </w:rPr>
              <w:t>标间拼住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pacing w:val="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pacing w:val="6"/>
                <w:sz w:val="28"/>
                <w:szCs w:val="28"/>
                <w:vertAlign w:val="baseline"/>
                <w:lang w:val="en-US" w:eastAsia="zh-CN"/>
              </w:rPr>
              <w:t>单间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pacing w:val="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pacing w:val="6"/>
                <w:sz w:val="28"/>
                <w:szCs w:val="28"/>
                <w:vertAlign w:val="baseline"/>
                <w:lang w:val="en-US" w:eastAsia="zh-CN"/>
              </w:rPr>
              <w:t>标间拼住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9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pacing w:val="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pacing w:val="6"/>
                <w:sz w:val="28"/>
                <w:szCs w:val="28"/>
                <w:vertAlign w:val="baseline"/>
                <w:lang w:val="en-US" w:eastAsia="zh-CN"/>
              </w:rPr>
              <w:t>单间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pacing w:val="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pacing w:val="6"/>
                <w:sz w:val="28"/>
                <w:szCs w:val="28"/>
                <w:vertAlign w:val="baseline"/>
                <w:lang w:val="en-US" w:eastAsia="zh-CN"/>
              </w:rPr>
              <w:t>标间拼住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81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6"/>
                <w:sz w:val="28"/>
                <w:szCs w:val="28"/>
                <w:vertAlign w:val="baseline"/>
                <w:lang w:val="en-US" w:eastAsia="zh-CN"/>
              </w:rPr>
              <w:t>开票信息</w:t>
            </w:r>
          </w:p>
        </w:tc>
        <w:tc>
          <w:tcPr>
            <w:tcW w:w="22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sz w:val="28"/>
                <w:szCs w:val="28"/>
                <w:vertAlign w:val="baseline"/>
                <w:lang w:val="en-US" w:eastAsia="zh-CN"/>
              </w:rPr>
              <w:t>抬头全称</w:t>
            </w:r>
          </w:p>
        </w:tc>
        <w:tc>
          <w:tcPr>
            <w:tcW w:w="50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6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8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sz w:val="28"/>
                <w:szCs w:val="28"/>
                <w:vertAlign w:val="baseline"/>
                <w:lang w:val="en-US" w:eastAsia="zh-CN"/>
              </w:rPr>
              <w:t>税    号</w:t>
            </w:r>
          </w:p>
        </w:tc>
        <w:tc>
          <w:tcPr>
            <w:tcW w:w="50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6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18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sz w:val="28"/>
                <w:szCs w:val="28"/>
                <w:vertAlign w:val="baseline"/>
                <w:lang w:val="en-US" w:eastAsia="zh-CN"/>
              </w:rPr>
              <w:t>金    额</w:t>
            </w:r>
          </w:p>
        </w:tc>
        <w:tc>
          <w:tcPr>
            <w:tcW w:w="50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6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8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pacing w:val="6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23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sz w:val="28"/>
                <w:szCs w:val="28"/>
                <w:vertAlign w:val="baseline"/>
                <w:lang w:val="en-US" w:eastAsia="zh-CN"/>
              </w:rPr>
              <w:t>发票类型</w:t>
            </w:r>
          </w:p>
        </w:tc>
        <w:tc>
          <w:tcPr>
            <w:tcW w:w="50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pacing w:val="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sz w:val="28"/>
                <w:szCs w:val="28"/>
                <w:vertAlign w:val="baseline"/>
                <w:lang w:val="en-US" w:eastAsia="zh-CN"/>
              </w:rPr>
              <w:t>培训费（增值税普通发票）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8" w:hRule="atLeast"/>
          <w:jc w:val="center"/>
        </w:trPr>
        <w:tc>
          <w:tcPr>
            <w:tcW w:w="18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spacing w:val="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6"/>
                <w:sz w:val="28"/>
                <w:szCs w:val="28"/>
                <w:vertAlign w:val="baseline"/>
                <w:lang w:val="en-US" w:eastAsia="zh-CN"/>
              </w:rPr>
              <w:t>住宿宾馆</w:t>
            </w:r>
          </w:p>
        </w:tc>
        <w:tc>
          <w:tcPr>
            <w:tcW w:w="727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sz w:val="28"/>
                <w:szCs w:val="28"/>
                <w:vertAlign w:val="baseline"/>
                <w:lang w:val="en-US" w:eastAsia="zh-CN"/>
              </w:rPr>
              <w:t>请勾选住宿宾馆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pacing w:val="6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pacing w:val="6"/>
                <w:sz w:val="28"/>
                <w:szCs w:val="28"/>
                <w:vertAlign w:val="baseline"/>
                <w:lang w:val="en-US" w:eastAsia="zh-CN"/>
              </w:rPr>
              <w:t>新联宾馆：</w:t>
            </w:r>
            <w:r>
              <w:rPr>
                <w:rFonts w:hint="eastAsia" w:ascii="宋体" w:hAnsi="宋体" w:eastAsia="宋体" w:cs="宋体"/>
                <w:color w:val="000000"/>
                <w:spacing w:val="6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pacing w:val="6"/>
                <w:sz w:val="28"/>
                <w:szCs w:val="28"/>
                <w:vertAlign w:val="baseline"/>
                <w:lang w:val="en-US" w:eastAsia="zh-CN"/>
              </w:rPr>
              <w:t xml:space="preserve">单间：220元/天  </w:t>
            </w:r>
            <w:r>
              <w:rPr>
                <w:rFonts w:hint="eastAsia" w:ascii="宋体" w:hAnsi="宋体" w:eastAsia="宋体" w:cs="宋体"/>
                <w:color w:val="000000"/>
                <w:spacing w:val="6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pacing w:val="6"/>
                <w:sz w:val="28"/>
                <w:szCs w:val="28"/>
                <w:vertAlign w:val="baseline"/>
                <w:lang w:val="en-US" w:eastAsia="zh-CN"/>
              </w:rPr>
              <w:t>标间：220元/天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spacing w:val="6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spacing w:val="6"/>
                <w:sz w:val="28"/>
                <w:szCs w:val="28"/>
                <w:u w:val="none"/>
                <w:vertAlign w:val="baseline"/>
                <w:lang w:val="en-US" w:eastAsia="zh-CN"/>
              </w:rPr>
              <w:t>和颐至尚酒店</w:t>
            </w:r>
            <w:r>
              <w:rPr>
                <w:rFonts w:hint="eastAsia" w:ascii="宋体" w:hAnsi="宋体" w:eastAsia="宋体" w:cs="宋体"/>
                <w:color w:val="000000"/>
                <w:spacing w:val="6"/>
                <w:sz w:val="28"/>
                <w:szCs w:val="28"/>
                <w:u w:val="none"/>
                <w:vertAlign w:val="baseli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pacing w:val="6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pacing w:val="6"/>
                <w:sz w:val="28"/>
                <w:szCs w:val="28"/>
                <w:vertAlign w:val="baseline"/>
                <w:lang w:val="en-US" w:eastAsia="zh-CN"/>
              </w:rPr>
              <w:t xml:space="preserve">单间：340元/天  </w:t>
            </w:r>
            <w:r>
              <w:rPr>
                <w:rFonts w:hint="eastAsia" w:ascii="宋体" w:hAnsi="宋体" w:eastAsia="宋体" w:cs="宋体"/>
                <w:color w:val="000000"/>
                <w:spacing w:val="6"/>
                <w:sz w:val="28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 w:cs="宋体"/>
                <w:color w:val="000000"/>
                <w:spacing w:val="6"/>
                <w:sz w:val="28"/>
                <w:szCs w:val="28"/>
                <w:vertAlign w:val="baseline"/>
                <w:lang w:val="en-US" w:eastAsia="zh-CN"/>
              </w:rPr>
              <w:t>标间：340元/天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241" w:firstLineChars="100"/>
        <w:textAlignment w:val="auto"/>
        <w:rPr>
          <w:rFonts w:hint="eastAsia" w:ascii="宋体" w:hAnsi="宋体" w:eastAsia="宋体" w:cs="宋体"/>
          <w:b/>
          <w:snapToGrid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241" w:firstLineChars="100"/>
        <w:textAlignment w:val="auto"/>
        <w:rPr>
          <w:rStyle w:val="5"/>
          <w:rFonts w:hint="eastAsia" w:ascii="宋体" w:hAnsi="宋体" w:eastAsia="宋体" w:cs="宋体"/>
          <w:b/>
          <w:bCs/>
          <w:color w:val="auto"/>
          <w:sz w:val="24"/>
          <w:szCs w:val="24"/>
          <w:u w:val="none"/>
        </w:rPr>
      </w:pPr>
      <w:r>
        <w:rPr>
          <w:rFonts w:hint="eastAsia" w:ascii="宋体" w:hAnsi="宋体" w:eastAsia="宋体" w:cs="宋体"/>
          <w:b/>
          <w:snapToGrid w:val="0"/>
          <w:sz w:val="24"/>
          <w:szCs w:val="24"/>
        </w:rPr>
        <w:t>备注：报名表</w:t>
      </w:r>
      <w:r>
        <w:rPr>
          <w:rFonts w:hint="eastAsia" w:ascii="宋体" w:hAnsi="宋体" w:eastAsia="宋体" w:cs="宋体"/>
          <w:b/>
          <w:snapToGrid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b/>
          <w:snapToGrid w:val="0"/>
          <w:sz w:val="24"/>
          <w:szCs w:val="24"/>
          <w:lang w:val="en-US" w:eastAsia="zh-CN"/>
        </w:rPr>
        <w:t>交费回执单6</w:t>
      </w:r>
      <w:r>
        <w:rPr>
          <w:rFonts w:hint="eastAsia" w:ascii="宋体" w:hAnsi="宋体" w:eastAsia="宋体" w:cs="宋体"/>
          <w:b/>
          <w:snapToGrid w:val="0"/>
          <w:sz w:val="24"/>
          <w:szCs w:val="24"/>
        </w:rPr>
        <w:t>月30日前发到邮箱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"mailto:zgydpxb@126.com"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5"/>
          <w:rFonts w:hint="eastAsia" w:ascii="宋体" w:hAnsi="宋体" w:eastAsia="宋体" w:cs="宋体"/>
          <w:b/>
          <w:bCs/>
          <w:color w:val="auto"/>
          <w:sz w:val="24"/>
          <w:szCs w:val="24"/>
          <w:u w:val="none"/>
        </w:rPr>
        <w:t>zgydpxb@126.com</w:t>
      </w:r>
      <w:r>
        <w:rPr>
          <w:rStyle w:val="5"/>
          <w:rFonts w:hint="eastAsia" w:ascii="宋体" w:hAnsi="宋体" w:eastAsia="宋体" w:cs="宋体"/>
          <w:b/>
          <w:bCs/>
          <w:color w:val="auto"/>
          <w:sz w:val="24"/>
          <w:szCs w:val="24"/>
          <w:u w:val="none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964" w:firstLineChars="400"/>
        <w:textAlignment w:val="auto"/>
        <w:rPr>
          <w:rFonts w:hint="eastAsia" w:ascii="宋体" w:hAnsi="宋体" w:eastAsia="宋体" w:cs="宋体"/>
          <w:b/>
          <w:snapToGrid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snapToGrid w:val="0"/>
          <w:sz w:val="24"/>
          <w:szCs w:val="24"/>
          <w:lang w:val="en-US" w:eastAsia="zh-CN"/>
        </w:rPr>
        <w:t>联系人：黄家利18951855804</w:t>
      </w:r>
      <w:r>
        <w:rPr>
          <w:rFonts w:hint="eastAsia" w:ascii="宋体" w:hAnsi="宋体" w:eastAsia="宋体" w:cs="宋体"/>
          <w:b/>
          <w:snapToGrid w:val="0"/>
          <w:sz w:val="24"/>
          <w:szCs w:val="24"/>
          <w:lang w:eastAsia="zh-CN"/>
        </w:rPr>
        <w:t>（微信同）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12" w:lineRule="auto"/>
        <w:ind w:firstLine="1928" w:firstLineChars="800"/>
        <w:textAlignment w:val="auto"/>
        <w:rPr>
          <w:rFonts w:hint="default" w:ascii="宋体" w:hAnsi="宋体" w:eastAsia="宋体" w:cs="宋体"/>
          <w:b/>
          <w:snapToGrid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napToGrid w:val="0"/>
          <w:sz w:val="24"/>
          <w:szCs w:val="24"/>
          <w:lang w:val="en-US" w:eastAsia="zh-CN"/>
        </w:rPr>
        <w:t>汪琪15751832664（</w:t>
      </w:r>
      <w:r>
        <w:rPr>
          <w:rFonts w:hint="eastAsia" w:ascii="宋体" w:hAnsi="宋体" w:eastAsia="宋体" w:cs="宋体"/>
          <w:b/>
          <w:snapToGrid w:val="0"/>
          <w:sz w:val="24"/>
          <w:szCs w:val="24"/>
          <w:lang w:eastAsia="zh-CN"/>
        </w:rPr>
        <w:t>微信号</w:t>
      </w:r>
      <w:r>
        <w:rPr>
          <w:rFonts w:hint="eastAsia" w:ascii="宋体" w:hAnsi="宋体" w:eastAsia="宋体" w:cs="宋体"/>
          <w:b/>
          <w:snapToGrid w:val="0"/>
          <w:sz w:val="24"/>
          <w:szCs w:val="24"/>
          <w:lang w:val="en-US" w:eastAsia="zh-CN"/>
        </w:rPr>
        <w:t>w18856625370)</w:t>
      </w:r>
      <w:bookmarkStart w:id="0" w:name="_GoBack"/>
      <w:bookmarkEnd w:id="0"/>
    </w:p>
    <w:p>
      <w:pPr>
        <w:snapToGrid w:val="0"/>
        <w:spacing w:line="288" w:lineRule="auto"/>
        <w:rPr>
          <w:rFonts w:hint="eastAsia" w:ascii="宋体" w:hAnsi="宋体" w:eastAsia="宋体" w:cs="宋体"/>
          <w:b/>
          <w:snapToGrid w:val="0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2F3BA0"/>
    <w:rsid w:val="242F3BA0"/>
    <w:rsid w:val="570F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2021-05-18T07:56:00Z</dcterms:created>
  <dc:creator>翠</dc:creator>
  <cp:lastModifiedBy>翠</cp:lastModifiedBy>
  <dcterms:modified xsi:type="dcterms:W3CDTF">2021-05-18T07:58:31Z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